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5" w:rsidRPr="00A13935" w:rsidRDefault="00A13935" w:rsidP="00A13935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A13935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Контрольная работа по проверке знаний за 1четверть</w:t>
      </w:r>
    </w:p>
    <w:p w:rsidR="00A13935" w:rsidRPr="00A13935" w:rsidRDefault="00A13935" w:rsidP="00A1393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7 класс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1. Назвать устройство фуганка?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колодка, двойной нож, вставка, клин, ручка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колодка, нож, клин, передняя и задняя ручка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колодка, нож, клин, ручка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2. Какой инструмент предназначен для строгания древесины?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стамеска, рашпиль, рубанок, фуганок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фуганок, рубанок, шерхебель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угольник, карандаш, рейсмус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3. Назвать правила безопасной работы при работе фуганком?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держать одной рукой, острожку выполнять в заднем зажиме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переносить в опущенной руке, разборку-сборку проводить над партой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разборку-сборку проводить над верстаком, переносить в опущенной руке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 xml:space="preserve">4. Деревянный щит состоит </w:t>
      </w:r>
      <w:proofErr w:type="gramStart"/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из</w:t>
      </w:r>
      <w:proofErr w:type="gramEnd"/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…?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реек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дощечек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делянок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 xml:space="preserve">5. Прочность склеиваемых деталей зависит </w:t>
      </w:r>
      <w:proofErr w:type="gramStart"/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от</w:t>
      </w:r>
      <w:proofErr w:type="gramEnd"/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толщины клея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б) точности подгонки и прочности сжатия деталей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влажности древесины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6. Назвать виды клея природного происхождения?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а) синтетический, </w:t>
      </w:r>
      <w:proofErr w:type="spellStart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глютиновый</w:t>
      </w:r>
      <w:proofErr w:type="spellEnd"/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костный, казеиновый, синтетический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костный, мездровый, казеиновый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7. Назвать виды сушки пиломатериала?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в бане, на солнце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естественная, искусственная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солнечная, камерная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8. Для чего в штабеле нужны прокладки?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для выравнивания досок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для проветривания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что бы доска оставалась влажной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9. Назвать правила хранения пиломатериала?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перед хранением необходимо окорить древесину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штабель сложить на высоте 10 см от земли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пиломатериал укладывать в штабель сухим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10. Для чего необходимо правильно хранить пиломатериал?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а) материал не трескается, не коробится, не гниёт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чтобы материал увлажнился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придать пиломатериалу красивый вид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11. Где быстрее сохнет пиломатериал?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под навесом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в сушильной камере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в штабеле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12. В чем преимущество естественной сушки?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быстрота сушки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лучшее качество пиломатериала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простота сушки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13. Назвать виды художественной резьбы?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плоская, контурная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рельефная, плоская, контурная, круглая, ажурная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рельефная, плоская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14. Назвать разновидности плоской резьбы?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контурная, прорезная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рельефная</w:t>
      </w: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в) круглая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15. Назвать инструмент для геометрической резьбы?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уголок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плоская стамеска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косячок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16. Что запрещено при работе лаком?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работать на свежем воздухе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работать в непроветриваемом помещении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мыть руки с мылом после работы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17. Какие правила необходимо соблюдать при строгании рубанком?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строгание выполнять вдоль верстака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строгать незакреплённую заготовку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рубанок держать одной рукой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18. К какому виду отделки относится резьба?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прозрачная отделка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декоративная отделка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художественная отделка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19. Что необходимо учитывать при разметке заготовок?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а) припуск на обработку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прямолинейность пиломатериала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длину пиломатериала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 xml:space="preserve">20. Какой инструмент относится к </w:t>
      </w:r>
      <w:proofErr w:type="gramStart"/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разметочному</w:t>
      </w:r>
      <w:proofErr w:type="gramEnd"/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рашпиль, угольник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рейсмус, ножовка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угольник, рейсмус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after="0" w:line="360" w:lineRule="atLeast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A13935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Контрольная работа по проверке знаний за 2четверть</w:t>
      </w:r>
    </w:p>
    <w:p w:rsidR="00A13935" w:rsidRPr="00A13935" w:rsidRDefault="00A13935" w:rsidP="00A1393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7 класс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</w:t>
      </w: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38200" cy="809625"/>
            <wp:effectExtent l="19050" t="0" r="0" b="0"/>
            <wp:wrapSquare wrapText="bothSides"/>
            <wp:docPr id="2" name="Рисунок 2" descr="hello_html_m651d09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51d092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. Какой номер позиции показывает длину шипа?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1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2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3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2</w:t>
      </w: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809625"/>
            <wp:effectExtent l="19050" t="0" r="0" b="0"/>
            <wp:wrapSquare wrapText="bothSides"/>
            <wp:docPr id="3" name="Рисунок 3" descr="hello_html_m2fe9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fe918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. Какая операция показана на картинке?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а) </w:t>
      </w:r>
      <w:proofErr w:type="spellStart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запиливание</w:t>
      </w:r>
      <w:proofErr w:type="spellEnd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щёчки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спиливание щёчки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спиливание шипа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3. Как называется соединение на картинке?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</w:t>
      </w: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3975" cy="1181100"/>
            <wp:effectExtent l="19050" t="0" r="9525" b="0"/>
            <wp:wrapSquare wrapText="bothSides"/>
            <wp:docPr id="4" name="Рисунок 4" descr="hello_html_6ae24e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ae24e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) </w:t>
      </w:r>
      <w:proofErr w:type="gramStart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угловое</w:t>
      </w:r>
      <w:proofErr w:type="gramEnd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концевое на шип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 </w:t>
      </w:r>
      <w:proofErr w:type="spellStart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потёмком</w:t>
      </w:r>
      <w:proofErr w:type="spellEnd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несквозной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б) </w:t>
      </w:r>
      <w:proofErr w:type="gramStart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угловое</w:t>
      </w:r>
      <w:proofErr w:type="gramEnd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концевое на шип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несквозной, открытый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в) </w:t>
      </w:r>
      <w:proofErr w:type="gramStart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угловое</w:t>
      </w:r>
      <w:proofErr w:type="gramEnd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концевое на шип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 </w:t>
      </w:r>
      <w:proofErr w:type="spellStart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полупотёмкой</w:t>
      </w:r>
      <w:proofErr w:type="spellEnd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несквозной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4. Назвать правильно последовательность изготовления шипа?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а) разметка толщины щёчки, шипа; разметка длины шипа; </w:t>
      </w:r>
      <w:proofErr w:type="spellStart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запиливание</w:t>
      </w:r>
      <w:proofErr w:type="spellEnd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щёчки; спиливание щёчки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б) разметка длины шипа, толщины щёчки, толщины шипа; </w:t>
      </w:r>
      <w:proofErr w:type="spellStart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запиливание</w:t>
      </w:r>
      <w:proofErr w:type="spellEnd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щёчки; спиливание щёчки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в) разметка толщины шипа; спиливание щёчки; </w:t>
      </w:r>
      <w:proofErr w:type="spellStart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запиливание</w:t>
      </w:r>
      <w:proofErr w:type="spellEnd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щёчки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5. Что запрещено при работе стамеской?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крепить заготовку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стучать по ней молотком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долбить гнездо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6. Назвать последовательность разборки, сборки изделия «на клею»?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собрать «насухо»; разобрать изделие; промазать соединения клеем; промаркировать; собрать «на клею»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промаркировать; собрать «насухо»; разобрать; собрать «на клею»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собрать «насухо»; промаркировать; разобрать; промазать соединения клеем; собрать «на клею» согласно маркировке</w:t>
      </w:r>
      <w:proofErr w:type="gramEnd"/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7. Какая операция выполняется в первую очередь при разметке гнезда?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разметка ширины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разметка глубины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разметка длины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8.Что запрещено при работе на токарном станке?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включать станок с разрешения учителя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б) работать </w:t>
      </w:r>
      <w:proofErr w:type="gramStart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</w:t>
      </w:r>
      <w:proofErr w:type="gramEnd"/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защитных очков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применять материалы с трещинами и сучками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9. Назвать правильно виды отделки древесины?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художественная, прозрачная, декоративная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прозрачная, непрозрачная, красочная, лаковая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лаковая, выжигание, роспись, художественная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10. Что запрещено при окраске древесины?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работать на улице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работать в проветриваемом помещении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работать в непроветриваемом помещении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11. Что входит в состав красок?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красители, вода, растворитель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растворитель, порошок, краситель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пигменты, разбавитель, связующие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12. Для чего предназначен токарный станок?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обработки древесины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точения древесины круглой формы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точения древесины круглого сечения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13. Для чего необходимо грунтовать поверхность древесины?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для лучшего высыхания краски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для лучшего сцепления краски с поверхностью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в) для отвердения краски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 xml:space="preserve">14. </w:t>
      </w:r>
      <w:proofErr w:type="gramStart"/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Разметка</w:t>
      </w:r>
      <w:proofErr w:type="gramEnd"/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 xml:space="preserve"> какого элемента гнезда показана на рисунке?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</w:t>
      </w: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695325"/>
            <wp:effectExtent l="19050" t="0" r="0" b="0"/>
            <wp:wrapSquare wrapText="bothSides"/>
            <wp:docPr id="5" name="Рисунок 5" descr="hello_html_42754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275416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 разметка длины гнезда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разметка ширины гнезда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разметка глубины гнезда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15. Назвать виды красок?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масляная, эмалевая, акриловая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лаковая, ацетоновая, водная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красочная, водная, масляная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16. Что не относится к токарному станку?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цепная передача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ременная передача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шпиндель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17. Укажите, как называется рабочий вал в передней бабке токарного станка?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ось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стержень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шпиндель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lastRenderedPageBreak/>
        <w:t>18. Под каким номером показана планшайба токарного станка?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</w:t>
      </w: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43300" cy="1314450"/>
            <wp:effectExtent l="19050" t="0" r="0" b="0"/>
            <wp:wrapSquare wrapText="bothSides"/>
            <wp:docPr id="6" name="Рисунок 6" descr="hello_html_16e28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6e280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 1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2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3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19. Для чего задняя бабка токарного станка подвижна?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для зажима заготовок разной длины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для зажима толстой заготовки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для безопасной работы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20. Какую работу выполняет инструмент, показанный на картинке?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</w:t>
      </w: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0400" cy="561975"/>
            <wp:effectExtent l="19050" t="0" r="0" b="0"/>
            <wp:wrapSquare wrapText="bothSides"/>
            <wp:docPr id="7" name="Рисунок 7" descr="hello_html_149e92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49e921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 грубая обработка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чистовая обработка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1393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зачистка древесины</w:t>
      </w: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13935" w:rsidRPr="00A13935" w:rsidRDefault="00A13935" w:rsidP="00A139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77581" w:rsidRDefault="00577581"/>
    <w:sectPr w:rsidR="00577581" w:rsidSect="0057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3935"/>
    <w:rsid w:val="00577581"/>
    <w:rsid w:val="00A13935"/>
    <w:rsid w:val="00E2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81"/>
  </w:style>
  <w:style w:type="paragraph" w:styleId="1">
    <w:name w:val="heading 1"/>
    <w:basedOn w:val="a"/>
    <w:link w:val="10"/>
    <w:uiPriority w:val="9"/>
    <w:qFormat/>
    <w:rsid w:val="00A13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9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870</Words>
  <Characters>4962</Characters>
  <Application>Microsoft Office Word</Application>
  <DocSecurity>0</DocSecurity>
  <Lines>41</Lines>
  <Paragraphs>11</Paragraphs>
  <ScaleCrop>false</ScaleCrop>
  <Company>UralSOFT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2016-11-25T06:38:00Z</dcterms:created>
  <dcterms:modified xsi:type="dcterms:W3CDTF">2016-11-25T06:40:00Z</dcterms:modified>
</cp:coreProperties>
</file>